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6B" w:rsidRDefault="00B26C6B" w:rsidP="00B26C6B">
      <w:pPr>
        <w:pStyle w:val="NormalWeb"/>
        <w:jc w:val="center"/>
        <w:rPr>
          <w:b/>
          <w:sz w:val="56"/>
          <w:szCs w:val="56"/>
        </w:rPr>
      </w:pPr>
      <w:bookmarkStart w:id="0" w:name="_GoBack"/>
      <w:bookmarkEnd w:id="0"/>
      <w:r w:rsidRPr="00B26C6B">
        <w:rPr>
          <w:b/>
          <w:sz w:val="56"/>
          <w:szCs w:val="56"/>
        </w:rPr>
        <w:t>Aide de l’Eurométropole</w:t>
      </w:r>
    </w:p>
    <w:p w:rsidR="00B26C6B" w:rsidRPr="00B26C6B" w:rsidRDefault="00B26C6B" w:rsidP="00B26C6B">
      <w:pPr>
        <w:pStyle w:val="NormalWeb"/>
        <w:jc w:val="center"/>
        <w:rPr>
          <w:b/>
          <w:sz w:val="56"/>
          <w:szCs w:val="56"/>
        </w:rPr>
      </w:pP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L’Eurométropole met </w:t>
      </w:r>
      <w:r w:rsidR="0080310B">
        <w:rPr>
          <w:b/>
          <w:sz w:val="36"/>
          <w:szCs w:val="36"/>
        </w:rPr>
        <w:t>40</w:t>
      </w:r>
      <w:r w:rsidRPr="00B26C6B">
        <w:rPr>
          <w:b/>
          <w:sz w:val="36"/>
          <w:szCs w:val="36"/>
        </w:rPr>
        <w:t xml:space="preserve"> bourses à la disposition des étudiants de l’Université de Strasbourg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rStyle w:val="lev"/>
          <w:sz w:val="48"/>
          <w:szCs w:val="48"/>
        </w:rPr>
        <w:t>Conditions</w:t>
      </w:r>
      <w:r w:rsidRPr="00B26C6B">
        <w:rPr>
          <w:rStyle w:val="lev"/>
          <w:sz w:val="36"/>
          <w:szCs w:val="36"/>
        </w:rPr>
        <w:t xml:space="preserve"> </w:t>
      </w:r>
      <w:r w:rsidRPr="00B26C6B">
        <w:rPr>
          <w:b/>
          <w:sz w:val="36"/>
          <w:szCs w:val="36"/>
        </w:rPr>
        <w:t xml:space="preserve">: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- L’aide s’adresse aux étudiants qui </w:t>
      </w:r>
      <w:r w:rsidR="0080310B">
        <w:rPr>
          <w:b/>
          <w:sz w:val="36"/>
          <w:szCs w:val="36"/>
        </w:rPr>
        <w:t>pour l’année universitaire 2</w:t>
      </w:r>
      <w:r w:rsidRPr="00B26C6B">
        <w:rPr>
          <w:b/>
          <w:sz w:val="36"/>
          <w:szCs w:val="36"/>
        </w:rPr>
        <w:t>018</w:t>
      </w:r>
      <w:r w:rsidR="0080310B">
        <w:rPr>
          <w:b/>
          <w:sz w:val="36"/>
          <w:szCs w:val="36"/>
        </w:rPr>
        <w:t>-19</w:t>
      </w:r>
      <w:r w:rsidRPr="00B26C6B">
        <w:rPr>
          <w:b/>
          <w:sz w:val="36"/>
          <w:szCs w:val="36"/>
        </w:rPr>
        <w:t xml:space="preserve"> seront inscrits en M2 ou en dernière année de DFASM, DFASP, DFASO ou Ecole Ingénieur). (1</w:t>
      </w:r>
      <w:r w:rsidRPr="00B26C6B">
        <w:rPr>
          <w:b/>
          <w:sz w:val="36"/>
          <w:szCs w:val="36"/>
          <w:vertAlign w:val="superscript"/>
        </w:rPr>
        <w:t>ère</w:t>
      </w:r>
      <w:r w:rsidRPr="00B26C6B">
        <w:rPr>
          <w:b/>
          <w:sz w:val="36"/>
          <w:szCs w:val="36"/>
        </w:rPr>
        <w:t xml:space="preserve"> inscription pas de redoublement)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- Avoir effectué un an d’études à Strasbourg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- Ne pas être boursier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>- Ne pas être en alternance ou en apprentissage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>- Pas de 2</w:t>
      </w:r>
      <w:r w:rsidRPr="00B26C6B">
        <w:rPr>
          <w:b/>
          <w:sz w:val="36"/>
          <w:szCs w:val="36"/>
          <w:vertAlign w:val="superscript"/>
        </w:rPr>
        <w:t>ème</w:t>
      </w:r>
      <w:r w:rsidRPr="00B26C6B">
        <w:rPr>
          <w:b/>
          <w:sz w:val="36"/>
          <w:szCs w:val="36"/>
        </w:rPr>
        <w:t xml:space="preserve"> inscription en M2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- Pas de renouvellement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 xml:space="preserve">- Revenue </w:t>
      </w:r>
      <w:r w:rsidR="00712FCB">
        <w:rPr>
          <w:b/>
          <w:sz w:val="36"/>
          <w:szCs w:val="36"/>
        </w:rPr>
        <w:t>f</w:t>
      </w:r>
      <w:r w:rsidRPr="00B26C6B">
        <w:rPr>
          <w:b/>
          <w:sz w:val="36"/>
          <w:szCs w:val="36"/>
        </w:rPr>
        <w:t xml:space="preserve">iscal de </w:t>
      </w:r>
      <w:r w:rsidR="00712FCB">
        <w:rPr>
          <w:b/>
          <w:sz w:val="36"/>
          <w:szCs w:val="36"/>
        </w:rPr>
        <w:t>r</w:t>
      </w:r>
      <w:r w:rsidRPr="00B26C6B">
        <w:rPr>
          <w:b/>
          <w:sz w:val="36"/>
          <w:szCs w:val="36"/>
        </w:rPr>
        <w:t xml:space="preserve">éférence des parents &lt;50000€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> </w:t>
      </w:r>
      <w:r w:rsidRPr="00B26C6B">
        <w:rPr>
          <w:rStyle w:val="lev"/>
          <w:sz w:val="36"/>
          <w:szCs w:val="36"/>
        </w:rPr>
        <w:t>Sélection sur critères sociaux et universitaires</w:t>
      </w:r>
      <w:r w:rsidRPr="00B26C6B">
        <w:rPr>
          <w:b/>
          <w:sz w:val="36"/>
          <w:szCs w:val="36"/>
        </w:rPr>
        <w:t xml:space="preserve"> 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> </w:t>
      </w:r>
      <w:r w:rsidRPr="00B26C6B">
        <w:rPr>
          <w:rStyle w:val="lev"/>
          <w:sz w:val="36"/>
          <w:szCs w:val="36"/>
        </w:rPr>
        <w:t>Retrait du dossier</w:t>
      </w:r>
      <w:r w:rsidRPr="00B26C6B">
        <w:rPr>
          <w:b/>
          <w:sz w:val="36"/>
          <w:szCs w:val="36"/>
        </w:rPr>
        <w:t xml:space="preserve"> </w:t>
      </w:r>
      <w:r w:rsidRPr="00B26C6B">
        <w:rPr>
          <w:rStyle w:val="lev"/>
          <w:sz w:val="36"/>
          <w:szCs w:val="36"/>
        </w:rPr>
        <w:t>:</w:t>
      </w:r>
      <w:r w:rsidRPr="00B26C6B">
        <w:rPr>
          <w:b/>
          <w:sz w:val="36"/>
          <w:szCs w:val="36"/>
        </w:rPr>
        <w:t xml:space="preserve"> auprès de l’Assistante Sociale de votre composante.</w:t>
      </w:r>
    </w:p>
    <w:p w:rsidR="00B26C6B" w:rsidRPr="00B26C6B" w:rsidRDefault="00B26C6B" w:rsidP="00B26C6B">
      <w:pPr>
        <w:pStyle w:val="NormalWeb"/>
        <w:rPr>
          <w:b/>
          <w:sz w:val="36"/>
          <w:szCs w:val="36"/>
        </w:rPr>
      </w:pPr>
      <w:r w:rsidRPr="00B26C6B">
        <w:rPr>
          <w:b/>
          <w:sz w:val="36"/>
          <w:szCs w:val="36"/>
        </w:rPr>
        <w:t>(</w:t>
      </w:r>
      <w:r w:rsidRPr="00B26C6B">
        <w:rPr>
          <w:rStyle w:val="Accentuation"/>
          <w:b/>
          <w:sz w:val="36"/>
          <w:szCs w:val="36"/>
        </w:rPr>
        <w:t xml:space="preserve">Consultez le site du CROUS : </w:t>
      </w:r>
      <w:hyperlink r:id="rId5" w:history="1">
        <w:r w:rsidRPr="00B26C6B">
          <w:rPr>
            <w:rStyle w:val="Lienhypertexte"/>
            <w:b/>
            <w:i/>
            <w:iCs/>
            <w:sz w:val="36"/>
            <w:szCs w:val="36"/>
          </w:rPr>
          <w:t>http://www.crous-strasbourg.fr</w:t>
        </w:r>
      </w:hyperlink>
      <w:r w:rsidRPr="00B26C6B">
        <w:rPr>
          <w:rStyle w:val="Accentuation"/>
          <w:b/>
          <w:sz w:val="36"/>
          <w:szCs w:val="36"/>
        </w:rPr>
        <w:t>)</w:t>
      </w:r>
      <w:r w:rsidRPr="00B26C6B">
        <w:rPr>
          <w:b/>
          <w:sz w:val="36"/>
          <w:szCs w:val="36"/>
        </w:rPr>
        <w:t xml:space="preserve"> </w:t>
      </w:r>
    </w:p>
    <w:p w:rsidR="00B26C6B" w:rsidRPr="00B26C6B" w:rsidRDefault="00B26C6B" w:rsidP="00B26C6B">
      <w:pPr>
        <w:pStyle w:val="NormalWeb"/>
        <w:rPr>
          <w:b/>
          <w:color w:val="C00000"/>
          <w:sz w:val="36"/>
          <w:szCs w:val="36"/>
        </w:rPr>
      </w:pPr>
      <w:r w:rsidRPr="00B26C6B">
        <w:rPr>
          <w:b/>
          <w:sz w:val="36"/>
          <w:szCs w:val="36"/>
        </w:rPr>
        <w:t> </w:t>
      </w:r>
      <w:r w:rsidRPr="00B26C6B">
        <w:rPr>
          <w:rStyle w:val="lev"/>
          <w:color w:val="C00000"/>
          <w:sz w:val="36"/>
          <w:szCs w:val="36"/>
        </w:rPr>
        <w:t xml:space="preserve">Date limite de retour du dossier : </w:t>
      </w:r>
    </w:p>
    <w:p w:rsidR="00B26C6B" w:rsidRPr="00B26C6B" w:rsidRDefault="00A14C4C" w:rsidP="00B26C6B">
      <w:pPr>
        <w:pStyle w:val="NormalWeb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 22</w:t>
      </w:r>
      <w:r w:rsidR="00B26C6B" w:rsidRPr="00B26C6B">
        <w:rPr>
          <w:b/>
          <w:color w:val="C00000"/>
          <w:sz w:val="36"/>
          <w:szCs w:val="36"/>
        </w:rPr>
        <w:t xml:space="preserve"> Juin 201</w:t>
      </w:r>
      <w:r w:rsidR="0080310B">
        <w:rPr>
          <w:b/>
          <w:color w:val="C00000"/>
          <w:sz w:val="36"/>
          <w:szCs w:val="36"/>
        </w:rPr>
        <w:t>8</w:t>
      </w:r>
      <w:r w:rsidR="00B26C6B" w:rsidRPr="00B26C6B">
        <w:rPr>
          <w:b/>
          <w:color w:val="C00000"/>
          <w:sz w:val="36"/>
          <w:szCs w:val="36"/>
        </w:rPr>
        <w:t xml:space="preserve"> auprès de l’assistante sociale concernée</w:t>
      </w:r>
    </w:p>
    <w:p w:rsidR="002C5120" w:rsidRDefault="002C5120"/>
    <w:sectPr w:rsidR="002C5120" w:rsidSect="00B26C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B"/>
    <w:rsid w:val="002C5120"/>
    <w:rsid w:val="006F3D03"/>
    <w:rsid w:val="00712FCB"/>
    <w:rsid w:val="0080310B"/>
    <w:rsid w:val="00A14C4C"/>
    <w:rsid w:val="00B2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C6B"/>
    <w:rPr>
      <w:b/>
      <w:bCs/>
    </w:rPr>
  </w:style>
  <w:style w:type="character" w:styleId="Accentuation">
    <w:name w:val="Emphasis"/>
    <w:basedOn w:val="Policepardfaut"/>
    <w:uiPriority w:val="20"/>
    <w:qFormat/>
    <w:rsid w:val="00B26C6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26C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26C6B"/>
    <w:rPr>
      <w:b/>
      <w:bCs/>
    </w:rPr>
  </w:style>
  <w:style w:type="character" w:styleId="Accentuation">
    <w:name w:val="Emphasis"/>
    <w:basedOn w:val="Policepardfaut"/>
    <w:uiPriority w:val="20"/>
    <w:qFormat/>
    <w:rsid w:val="00B26C6B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B2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ous-strasbourg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2018-05-28T06:05:00Z</dcterms:created>
  <dcterms:modified xsi:type="dcterms:W3CDTF">2018-05-28T06:05:00Z</dcterms:modified>
</cp:coreProperties>
</file>